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宜昌市留学生联谊会会员入会申请表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614"/>
        <w:gridCol w:w="885"/>
        <w:gridCol w:w="765"/>
        <w:gridCol w:w="495"/>
        <w:gridCol w:w="765"/>
        <w:gridCol w:w="525"/>
        <w:gridCol w:w="705"/>
        <w:gridCol w:w="850"/>
        <w:gridCol w:w="390"/>
        <w:gridCol w:w="408"/>
        <w:gridCol w:w="94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</w:t>
            </w:r>
          </w:p>
        </w:tc>
        <w:tc>
          <w:tcPr>
            <w:tcW w:w="1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参与人大政协情况</w:t>
            </w:r>
          </w:p>
        </w:tc>
        <w:tc>
          <w:tcPr>
            <w:tcW w:w="2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社会任职情况</w:t>
            </w:r>
          </w:p>
        </w:tc>
        <w:tc>
          <w:tcPr>
            <w:tcW w:w="2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</w:t>
            </w:r>
          </w:p>
        </w:tc>
        <w:tc>
          <w:tcPr>
            <w:tcW w:w="17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留学国家（地区）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主修专业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7" w:hRule="atLeas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个人申请</w:t>
            </w:r>
          </w:p>
        </w:tc>
        <w:tc>
          <w:tcPr>
            <w:tcW w:w="67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lang w:eastAsia="zh-CN"/>
              </w:rPr>
              <w:t>个人签名：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2" w:hRule="exac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所在单位意见</w:t>
            </w:r>
          </w:p>
        </w:tc>
        <w:tc>
          <w:tcPr>
            <w:tcW w:w="67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（公章）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3" w:hRule="atLeast"/>
          <w:jc w:val="center"/>
        </w:trPr>
        <w:tc>
          <w:tcPr>
            <w:tcW w:w="1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市侨办、市侨联审核意见</w:t>
            </w:r>
          </w:p>
        </w:tc>
        <w:tc>
          <w:tcPr>
            <w:tcW w:w="672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240" w:lineRule="exact"/>
              <w:jc w:val="right"/>
              <w:rPr>
                <w:rFonts w:hint="eastAsia" w:eastAsia="仿宋_GB2312"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（公章）   </w:t>
            </w:r>
          </w:p>
          <w:p>
            <w:pPr>
              <w:spacing w:line="240" w:lineRule="exact"/>
              <w:jc w:val="right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日</w:t>
            </w:r>
          </w:p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uto"/>
        <w:ind w:leftChars="0" w:firstLine="0" w:firstLineChars="0"/>
        <w:jc w:val="center"/>
        <w:textAlignment w:val="auto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归国留学人员信息登记表</w:t>
      </w:r>
    </w:p>
    <w:tbl>
      <w:tblPr>
        <w:tblStyle w:val="3"/>
        <w:tblW w:w="8036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08"/>
        <w:gridCol w:w="1298"/>
        <w:gridCol w:w="702"/>
        <w:gridCol w:w="369"/>
        <w:gridCol w:w="719"/>
        <w:gridCol w:w="690"/>
        <w:gridCol w:w="699"/>
        <w:gridCol w:w="1195"/>
        <w:gridCol w:w="700"/>
        <w:gridCol w:w="93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常住地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参与人大政协情况</w:t>
            </w:r>
          </w:p>
        </w:tc>
        <w:tc>
          <w:tcPr>
            <w:tcW w:w="2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社会任职情况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微信、邮箱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0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曾获重要荣誉</w:t>
            </w:r>
          </w:p>
        </w:tc>
        <w:tc>
          <w:tcPr>
            <w:tcW w:w="601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取得外国籍或国（境）外永久居留权情况</w:t>
            </w:r>
          </w:p>
        </w:tc>
        <w:tc>
          <w:tcPr>
            <w:tcW w:w="35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主要亲属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4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就业机构及职务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常住地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就读院校及专业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院校所在地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从业经历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就业机构及职务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职级职称</w:t>
            </w: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E3474"/>
    <w:rsid w:val="1DD17E62"/>
    <w:rsid w:val="2A596075"/>
    <w:rsid w:val="2BB12FD5"/>
    <w:rsid w:val="32BB4DDF"/>
    <w:rsid w:val="3BFE3474"/>
    <w:rsid w:val="47950EB3"/>
    <w:rsid w:val="4953592B"/>
    <w:rsid w:val="64174640"/>
    <w:rsid w:val="6A990ABB"/>
    <w:rsid w:val="727D0F69"/>
    <w:rsid w:val="7A4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200" w:leftChars="200"/>
    </w:pPr>
    <w:rPr>
      <w:szCs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953</Words>
  <Characters>996</Characters>
  <Lines>0</Lines>
  <Paragraphs>0</Paragraphs>
  <TotalTime>8</TotalTime>
  <ScaleCrop>false</ScaleCrop>
  <LinksUpToDate>false</LinksUpToDate>
  <CharactersWithSpaces>1058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2021-07-19T08:03:00Z</dcterms:created>
  <dc:creator>婚礼总编导</dc:creator>
  <cp:lastModifiedBy>婚礼总编导</cp:lastModifiedBy>
  <cp:lastPrinted>2021-07-20T02:06:00Z</cp:lastPrinted>
  <dcterms:modified xsi:type="dcterms:W3CDTF">2021-07-20T09:25:28Z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F50A462402F54C10977C9EB0253E750C</vt:lpwstr>
  </property>
</Properties>
</file>